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D2D" w:rsidRPr="00B614D5" w:rsidRDefault="008F4D2D" w:rsidP="008F4D2D">
      <w:pPr>
        <w:pStyle w:val="wwwwP4"/>
        <w:snapToGrid w:val="0"/>
        <w:ind w:left="-10" w:right="-25"/>
        <w:rPr>
          <w:rFonts w:cs="Times New Roman"/>
          <w:b/>
        </w:rPr>
      </w:pPr>
      <w:r w:rsidRPr="00B614D5">
        <w:rPr>
          <w:rFonts w:cs="Times New Roman"/>
          <w:b/>
        </w:rPr>
        <w:t xml:space="preserve">Тематическое планирование </w:t>
      </w:r>
    </w:p>
    <w:p w:rsidR="00827BCA" w:rsidRDefault="00827BCA"/>
    <w:tbl>
      <w:tblPr>
        <w:tblW w:w="147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95"/>
        <w:gridCol w:w="4070"/>
        <w:gridCol w:w="8580"/>
        <w:gridCol w:w="875"/>
        <w:gridCol w:w="50"/>
        <w:gridCol w:w="36"/>
        <w:gridCol w:w="684"/>
      </w:tblGrid>
      <w:tr w:rsidR="00E06C10" w:rsidRPr="00B614D5" w:rsidTr="00AB798C">
        <w:trPr>
          <w:trHeight w:val="188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E06C10" w:rsidRPr="00B614D5" w:rsidRDefault="00E06C10" w:rsidP="000C0075">
            <w:pPr>
              <w:pStyle w:val="a4"/>
              <w:snapToGrid w:val="0"/>
              <w:ind w:left="-10" w:right="-25"/>
              <w:jc w:val="center"/>
              <w:rPr>
                <w:b/>
                <w:bCs/>
              </w:rPr>
            </w:pPr>
            <w:r w:rsidRPr="00B614D5">
              <w:rPr>
                <w:b/>
                <w:bCs/>
              </w:rPr>
              <w:t>№</w:t>
            </w:r>
          </w:p>
        </w:tc>
        <w:tc>
          <w:tcPr>
            <w:tcW w:w="4070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E06C10" w:rsidRPr="00B614D5" w:rsidRDefault="00E06C10" w:rsidP="000C0075">
            <w:pPr>
              <w:pStyle w:val="a4"/>
              <w:snapToGrid w:val="0"/>
              <w:ind w:left="-10" w:right="-25"/>
              <w:jc w:val="center"/>
              <w:rPr>
                <w:b/>
                <w:bCs/>
              </w:rPr>
            </w:pPr>
          </w:p>
          <w:p w:rsidR="00E06C10" w:rsidRPr="00B614D5" w:rsidRDefault="00E06C10" w:rsidP="000C0075">
            <w:pPr>
              <w:pStyle w:val="a4"/>
              <w:snapToGrid w:val="0"/>
              <w:ind w:left="-10" w:right="-25"/>
              <w:jc w:val="center"/>
              <w:rPr>
                <w:b/>
                <w:bCs/>
              </w:rPr>
            </w:pPr>
            <w:r w:rsidRPr="00B614D5">
              <w:rPr>
                <w:b/>
                <w:bCs/>
              </w:rPr>
              <w:t>Тема</w:t>
            </w:r>
          </w:p>
        </w:tc>
        <w:tc>
          <w:tcPr>
            <w:tcW w:w="8580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E06C10" w:rsidRPr="00B614D5" w:rsidRDefault="00E06C10" w:rsidP="000C0075">
            <w:pPr>
              <w:pStyle w:val="a4"/>
              <w:snapToGrid w:val="0"/>
              <w:ind w:left="-10" w:right="-2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Характеристика видов деятельности учащихся</w:t>
            </w:r>
          </w:p>
        </w:tc>
        <w:tc>
          <w:tcPr>
            <w:tcW w:w="1645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06C10" w:rsidRPr="00B614D5" w:rsidRDefault="00E06C10" w:rsidP="000C0075">
            <w:pPr>
              <w:pStyle w:val="a4"/>
              <w:ind w:left="-10" w:right="-25"/>
              <w:jc w:val="center"/>
              <w:rPr>
                <w:b/>
                <w:bCs/>
              </w:rPr>
            </w:pPr>
            <w:r w:rsidRPr="00B614D5">
              <w:t>Дата</w:t>
            </w:r>
          </w:p>
        </w:tc>
      </w:tr>
      <w:tr w:rsidR="00E06C10" w:rsidRPr="00B614D5" w:rsidTr="000C0075">
        <w:trPr>
          <w:trHeight w:val="233"/>
        </w:trPr>
        <w:tc>
          <w:tcPr>
            <w:tcW w:w="495" w:type="dxa"/>
            <w:vMerge/>
            <w:tcBorders>
              <w:left w:val="single" w:sz="2" w:space="0" w:color="000000"/>
              <w:bottom w:val="single" w:sz="4" w:space="0" w:color="auto"/>
            </w:tcBorders>
          </w:tcPr>
          <w:p w:rsidR="00E06C10" w:rsidRPr="00B614D5" w:rsidRDefault="00E06C10" w:rsidP="000C0075">
            <w:pPr>
              <w:pStyle w:val="a4"/>
              <w:snapToGrid w:val="0"/>
              <w:ind w:left="-10" w:right="-25"/>
              <w:jc w:val="center"/>
            </w:pPr>
          </w:p>
        </w:tc>
        <w:tc>
          <w:tcPr>
            <w:tcW w:w="4070" w:type="dxa"/>
            <w:vMerge/>
            <w:tcBorders>
              <w:left w:val="single" w:sz="2" w:space="0" w:color="000000"/>
              <w:bottom w:val="single" w:sz="4" w:space="0" w:color="auto"/>
            </w:tcBorders>
          </w:tcPr>
          <w:p w:rsidR="00E06C10" w:rsidRPr="00B614D5" w:rsidRDefault="00E06C10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8580" w:type="dxa"/>
            <w:vMerge/>
            <w:tcBorders>
              <w:left w:val="single" w:sz="2" w:space="0" w:color="000000"/>
              <w:bottom w:val="single" w:sz="4" w:space="0" w:color="auto"/>
            </w:tcBorders>
          </w:tcPr>
          <w:p w:rsidR="00E06C10" w:rsidRPr="00B614D5" w:rsidRDefault="00E06C10" w:rsidP="000C0075">
            <w:pPr>
              <w:pStyle w:val="a4"/>
              <w:ind w:left="-10" w:right="-25"/>
              <w:jc w:val="center"/>
              <w:rPr>
                <w:rFonts w:eastAsia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06C10" w:rsidRPr="00B614D5" w:rsidRDefault="00E06C10" w:rsidP="000C0075">
            <w:pPr>
              <w:pStyle w:val="a4"/>
              <w:snapToGrid w:val="0"/>
              <w:ind w:left="-10" w:right="-25"/>
              <w:rPr>
                <w:b/>
              </w:rPr>
            </w:pPr>
            <w:r w:rsidRPr="00B614D5">
              <w:rPr>
                <w:b/>
              </w:rPr>
              <w:t>План.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E06C10" w:rsidRPr="00B614D5" w:rsidRDefault="00E06C10" w:rsidP="000C0075">
            <w:pPr>
              <w:pStyle w:val="a4"/>
              <w:snapToGrid w:val="0"/>
              <w:ind w:left="-10" w:right="-25"/>
              <w:rPr>
                <w:b/>
              </w:rPr>
            </w:pPr>
            <w:r w:rsidRPr="00B614D5">
              <w:rPr>
                <w:b/>
              </w:rPr>
              <w:t>Факт.</w:t>
            </w: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  <w:lang w:val="en-US"/>
              </w:rPr>
            </w:pPr>
            <w:r w:rsidRPr="00B614D5">
              <w:rPr>
                <w:b/>
              </w:rPr>
              <w:t>Раздел «Давайте познакомимся»   1 час</w:t>
            </w:r>
          </w:p>
        </w:tc>
      </w:tr>
      <w:tr w:rsidR="008F4D2D" w:rsidRPr="00B614D5" w:rsidTr="000C0075">
        <w:trPr>
          <w:trHeight w:val="341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Как работать с учебником. Изделие «Папка достижений».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Анализировать и сравнивать учебник, рабочую тетрадь, объяснять назначение каждого пособия.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  <w:bCs/>
              </w:rPr>
            </w:pPr>
            <w:r w:rsidRPr="00B614D5">
              <w:rPr>
                <w:b/>
                <w:bCs/>
              </w:rPr>
              <w:t>Раздел  «Человек и земля» 23 часа</w:t>
            </w:r>
          </w:p>
        </w:tc>
      </w:tr>
      <w:tr w:rsidR="008F4D2D" w:rsidRPr="00B614D5" w:rsidTr="000C0075">
        <w:trPr>
          <w:trHeight w:val="440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i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Земледелие.        </w:t>
            </w: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«Выращивание лука».</w:t>
            </w:r>
            <w:r w:rsidRPr="00B614D5">
              <w:rPr>
                <w:rFonts w:ascii="Times New Roman" w:hAnsi="Times New Roman"/>
                <w:i/>
                <w:sz w:val="24"/>
                <w:szCs w:val="24"/>
              </w:rPr>
              <w:t xml:space="preserve"> Практикум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3"/>
              <w:rPr>
                <w:sz w:val="24"/>
                <w:szCs w:val="24"/>
              </w:rPr>
            </w:pPr>
            <w:r w:rsidRPr="00B614D5">
              <w:rPr>
                <w:sz w:val="24"/>
                <w:szCs w:val="24"/>
              </w:rPr>
              <w:t>Составлять рассказ о профессиях садовод и овощевод на основе наблюдений и собственного опыта.</w:t>
            </w:r>
          </w:p>
          <w:p w:rsidR="008F4D2D" w:rsidRPr="00B614D5" w:rsidRDefault="008F4D2D" w:rsidP="000C0075">
            <w:pPr>
              <w:pStyle w:val="a3"/>
              <w:rPr>
                <w:sz w:val="24"/>
                <w:szCs w:val="24"/>
              </w:rPr>
            </w:pPr>
            <w:r w:rsidRPr="00B614D5">
              <w:rPr>
                <w:sz w:val="24"/>
                <w:szCs w:val="24"/>
              </w:rPr>
              <w:t xml:space="preserve">Осваивать технологию выращивания лука в домашних условиях.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D9182A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D9182A">
              <w:rPr>
                <w:b/>
              </w:rPr>
              <w:t>Посуда – 4 часа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3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Посуда</w:t>
            </w:r>
            <w:proofErr w:type="gramStart"/>
            <w:r w:rsidRPr="00B614D5">
              <w:rPr>
                <w:rFonts w:ascii="Times New Roman" w:hAnsi="Times New Roman"/>
                <w:sz w:val="24"/>
                <w:szCs w:val="24"/>
              </w:rPr>
              <w:t>.</w:t>
            </w:r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К</w:t>
            </w:r>
            <w:proofErr w:type="gramEnd"/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омпозиция</w:t>
            </w:r>
            <w:proofErr w:type="spellEnd"/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из картона и ниток «Корзина с цветами».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Использовать приемы плетения корзины при изготовлении изделия.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Составлять по иллюстрации учебника рассказ о способах изготовления посуды из глины.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4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86481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i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Работа с пластичными материалами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ластилин)</w:t>
            </w:r>
          </w:p>
          <w:p w:rsidR="008F4D2D" w:rsidRPr="00B614D5" w:rsidRDefault="008F4D2D" w:rsidP="000C0075">
            <w:pPr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Изделие «Семейка грибов».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Определять  и использовать необходимые инструменты и приёмы работы с пластилином.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Соотносить размеры деталей изделия при выполнении композиции. 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Составлять рассказ о грибах, правила поведения в лесу (на основе собственного опыта и наблюдений).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5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Работа с пластичными материалами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End"/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естопластика</w:t>
            </w:r>
            <w:proofErr w:type="spellEnd"/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) Изделие «</w:t>
            </w:r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Игрушка-магнит из теста».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Составлять  рассказ о профессиях пекаря и кондитера на основе иллюстративного материала, собственного опыта и наблюдений.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6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  глиной или пластилином.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82A">
              <w:rPr>
                <w:rFonts w:ascii="Times New Roman" w:hAnsi="Times New Roman"/>
                <w:bCs/>
                <w:i/>
                <w:sz w:val="24"/>
                <w:szCs w:val="24"/>
              </w:rPr>
              <w:t>Проект</w:t>
            </w:r>
            <w:proofErr w:type="gramStart"/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«П</w:t>
            </w:r>
            <w:proofErr w:type="gramEnd"/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раздничный стол».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Использовать  рубрику «Вопросы юного технолога» для организации своей деятельности.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Осваивать  технику изготовления изделия из пластичных материалов (пластилина, глины, солёного теста). 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Выбирать  необходимые инструменты, приспособления и приёмы изготовления изделия.  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D9182A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D9182A">
              <w:rPr>
                <w:b/>
              </w:rPr>
              <w:t>Народные промыслы – 5 часов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lastRenderedPageBreak/>
              <w:t>7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Хохлома. Работа с папье-маше. </w:t>
            </w: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 xml:space="preserve">Изделие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«Золотая хохлома»</w:t>
            </w:r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Осваивать технологию изготовления изделия «папье-маше». 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8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Городец. Работа с бумагой. Аппликация.  </w:t>
            </w:r>
          </w:p>
          <w:p w:rsidR="008F4D2D" w:rsidRPr="0086481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i/>
                <w:sz w:val="24"/>
                <w:szCs w:val="24"/>
              </w:rPr>
            </w:pPr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Разделочная доска «Городецкая роспись»</w:t>
            </w: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. Беседа.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Составлять план выполнения работы на основе слайдового плана и анализа образца изделия.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Самостоятельно делать выводы о значении народных промыслов для развития 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9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Дымково. Работа с пластилином. </w:t>
            </w: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Изделие «</w:t>
            </w:r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Дымковская игрушка».</w:t>
            </w:r>
            <w:r w:rsidRPr="00B614D5">
              <w:rPr>
                <w:rFonts w:ascii="Times New Roman" w:hAnsi="Times New Roman"/>
                <w:i/>
                <w:sz w:val="24"/>
                <w:szCs w:val="24"/>
              </w:rPr>
              <w:t xml:space="preserve"> Виртуальная экскурсия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Сравнивать  виды народных промыслов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Выделять элементы декора и росписи игрушки.</w:t>
            </w:r>
          </w:p>
          <w:p w:rsidR="008F4D2D" w:rsidRPr="00B614D5" w:rsidRDefault="008F4D2D" w:rsidP="000C0075">
            <w:pPr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10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Работа с текстильными материалами. </w:t>
            </w: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Изделие «Матрёшка».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Осваивать способ разметки деталей изделия на ткани по шаблону и способ соединения деталей из разных материалов (ткани и бумаги) при помощи клея.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E55F31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11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Работа с пластичными материалами </w:t>
            </w:r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(пластилин)</w:t>
            </w:r>
            <w:proofErr w:type="gramStart"/>
            <w:r w:rsidRPr="008648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ельефные работы.  </w:t>
            </w:r>
            <w:r w:rsidRPr="00864812">
              <w:rPr>
                <w:rFonts w:ascii="Times New Roman" w:hAnsi="Times New Roman"/>
                <w:bCs/>
                <w:i/>
                <w:sz w:val="24"/>
                <w:szCs w:val="24"/>
              </w:rPr>
              <w:t>Пейзаж «Деревня».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Использовать при создании эскиза художественные приёмы построения композиции, соблюдать пропорции при изображении перспективы, составлять  композицию в соответствии с тематикой.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494883" w:rsidRDefault="008F4D2D" w:rsidP="000C0075">
            <w:pPr>
              <w:rPr>
                <w:lang w:eastAsia="en-US"/>
              </w:rPr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D9182A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D9182A">
              <w:rPr>
                <w:b/>
              </w:rPr>
              <w:t>Домашние животные и птицы – 3 часа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12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Человек и лошадь. Работа с картоном. Конструирование. </w:t>
            </w:r>
          </w:p>
          <w:p w:rsidR="008F4D2D" w:rsidRPr="00997B97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97B97">
              <w:rPr>
                <w:rFonts w:ascii="Times New Roman" w:hAnsi="Times New Roman"/>
                <w:i/>
                <w:sz w:val="24"/>
                <w:szCs w:val="24"/>
              </w:rPr>
              <w:t xml:space="preserve">Изделие </w:t>
            </w: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«Лошадка» (игрушка).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Составлять тематическую композицию, 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использовать особенности материала для передачи цвета, объема и фактуры реальных объектов.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13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Домашние птицы. Работа с природными материалами. Мозаика.                </w:t>
            </w:r>
          </w:p>
          <w:p w:rsidR="008F4D2D" w:rsidRPr="00997B97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Композиция «Курочка из крупы».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Составлять рассказ об уходе за домашними животными и их значении в жизни человека на основе иллюстративного материала.  Составлять  план изготовления изделия на основе слайдового плана, объяснять последовательность выполнения работы.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14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Работа с бумагой. Конструирование.          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82A">
              <w:rPr>
                <w:rFonts w:ascii="Times New Roman" w:hAnsi="Times New Roman"/>
                <w:bCs/>
                <w:i/>
                <w:sz w:val="24"/>
                <w:szCs w:val="24"/>
              </w:rPr>
              <w:t>Проект</w:t>
            </w:r>
            <w:proofErr w:type="gramStart"/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«Д</w:t>
            </w:r>
            <w:proofErr w:type="gramEnd"/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еревенский двор».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Проводить презентацию композиции, использовать  малые фольклорные жанры и иллюстрации.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D9182A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D9182A">
              <w:rPr>
                <w:b/>
              </w:rPr>
              <w:t>Новый год – 1 час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15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997B97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Работа с различными материалами.             </w:t>
            </w:r>
            <w:r w:rsidRPr="00997B97">
              <w:rPr>
                <w:rFonts w:ascii="Times New Roman" w:hAnsi="Times New Roman"/>
                <w:i/>
                <w:sz w:val="24"/>
                <w:szCs w:val="24"/>
              </w:rPr>
              <w:t xml:space="preserve">Изделие «Новогодняя маска», </w:t>
            </w: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«Ёлочные игрушки из яиц».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Составлять 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ыполнять отделку карнавальной маски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4D2D" w:rsidRPr="00B614D5" w:rsidRDefault="008F4D2D" w:rsidP="000C0075">
            <w:pPr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Научиться приёмам обрывания бумаги по контуру рисунка; конструирова</w:t>
            </w:r>
            <w:r w:rsidRPr="00B614D5">
              <w:rPr>
                <w:rFonts w:ascii="Times New Roman" w:hAnsi="Times New Roman"/>
                <w:sz w:val="24"/>
                <w:szCs w:val="24"/>
              </w:rPr>
              <w:softHyphen/>
              <w:t xml:space="preserve">нию изделий; практическому применению правил сотрудничества в коллективной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 познакомить со значением труда и праздников в жизни человека.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D9182A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D9182A">
              <w:rPr>
                <w:b/>
              </w:rPr>
              <w:lastRenderedPageBreak/>
              <w:t xml:space="preserve">Строительство </w:t>
            </w:r>
            <w:r>
              <w:rPr>
                <w:b/>
              </w:rPr>
              <w:t>– 1 час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16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Строительство. Работа с бумагой.  </w:t>
            </w: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Полуобъемная</w:t>
            </w:r>
            <w:proofErr w:type="spell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 пластика.                 </w:t>
            </w:r>
          </w:p>
          <w:p w:rsidR="008F4D2D" w:rsidRPr="00997B97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i/>
                <w:sz w:val="24"/>
                <w:szCs w:val="24"/>
              </w:rPr>
            </w:pPr>
            <w:r w:rsidRPr="00997B97">
              <w:rPr>
                <w:rFonts w:ascii="Times New Roman" w:hAnsi="Times New Roman"/>
                <w:i/>
                <w:sz w:val="24"/>
                <w:szCs w:val="24"/>
              </w:rPr>
              <w:t>Композиция «Изба».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разметку деталей по шаблону. 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приемы работы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 бумагой: разметка деталей сгибанием и скручивание на карандаше. 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навыки организации рабочего места и рационального распределения времени на изготовление изделия. 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технику </w:t>
            </w: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кракле</w:t>
            </w:r>
            <w:proofErr w:type="gramStart"/>
            <w:r w:rsidRPr="00B614D5">
              <w:rPr>
                <w:rFonts w:ascii="Times New Roman" w:hAnsi="Times New Roman"/>
                <w:sz w:val="24"/>
                <w:szCs w:val="24"/>
              </w:rPr>
              <w:t>.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оставлять</w:t>
            </w:r>
            <w:proofErr w:type="spellEnd"/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рассказ о конструкции избы на основе иллюстраций учебника и собственных наблюдений.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D9182A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D9182A">
              <w:rPr>
                <w:b/>
              </w:rPr>
              <w:t>В доме – 4 часа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17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Работа с волокнистыми материалами. 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Помпон. </w:t>
            </w:r>
            <w:r w:rsidRPr="00997B97">
              <w:rPr>
                <w:rFonts w:ascii="Times New Roman" w:hAnsi="Times New Roman"/>
                <w:i/>
                <w:sz w:val="24"/>
                <w:szCs w:val="24"/>
              </w:rPr>
              <w:t>Изделие «</w:t>
            </w: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Домовой».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Вырезать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круги при помощи ножниц.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при изготовлении помпона умения работать с нитками (наматывать, </w:t>
            </w:r>
            <w:proofErr w:type="gramEnd"/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завязывать, разрезать).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E55F31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18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997B97">
              <w:rPr>
                <w:rFonts w:ascii="Times New Roman" w:hAnsi="Times New Roman"/>
                <w:sz w:val="24"/>
                <w:szCs w:val="24"/>
              </w:rPr>
              <w:t>Проект</w:t>
            </w:r>
            <w:proofErr w:type="gramStart"/>
            <w:r w:rsidRPr="00997B97">
              <w:rPr>
                <w:rFonts w:ascii="Times New Roman" w:hAnsi="Times New Roman"/>
                <w:sz w:val="24"/>
                <w:szCs w:val="24"/>
              </w:rPr>
              <w:t>«У</w:t>
            </w:r>
            <w:proofErr w:type="gramEnd"/>
            <w:r w:rsidRPr="00997B97">
              <w:rPr>
                <w:rFonts w:ascii="Times New Roman" w:hAnsi="Times New Roman"/>
                <w:sz w:val="24"/>
                <w:szCs w:val="24"/>
              </w:rPr>
              <w:t>бранство избы».</w:t>
            </w: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 «Русская печь».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рассказ об устройстве печи, печной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утвари, материалах, инструментах и приспособлениях, используемых печником для кладки печи (по иллюстрациям учебника и собственным на</w:t>
            </w:r>
            <w:r w:rsidRPr="00B614D5">
              <w:rPr>
                <w:rFonts w:ascii="Times New Roman" w:hAnsi="Times New Roman"/>
                <w:spacing w:val="-1"/>
                <w:sz w:val="24"/>
                <w:szCs w:val="24"/>
              </w:rPr>
              <w:t>блюдениям).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19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Ткачество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97B97">
              <w:rPr>
                <w:rFonts w:ascii="Times New Roman" w:hAnsi="Times New Roman"/>
                <w:i/>
                <w:sz w:val="24"/>
                <w:szCs w:val="24"/>
              </w:rPr>
              <w:t xml:space="preserve">Изделие </w:t>
            </w: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«Коврик».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Наблюдать, анализировать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структуру ткани,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уток и основу ткани,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виды и способы переплетений. 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разные виды переплетения бумаги,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создавать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узор по своему замыслу.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712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20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Мебель. </w:t>
            </w:r>
            <w:r w:rsidRPr="00997B97">
              <w:rPr>
                <w:rFonts w:ascii="Times New Roman" w:hAnsi="Times New Roman"/>
                <w:i/>
                <w:sz w:val="24"/>
                <w:szCs w:val="24"/>
              </w:rPr>
              <w:t>Изделие «</w:t>
            </w: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Стол и скамья».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Соблюдать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последовательность технологических операций при конструировании. Самостоятельно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композицию и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её.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785C49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785C49">
              <w:rPr>
                <w:b/>
              </w:rPr>
              <w:t>Народный костюм –4 часа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21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Национальный костюм. </w:t>
            </w:r>
            <w:r w:rsidRPr="00997B97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Изделие: композиция «Русская красавица».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Исследо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вать   виды,   свойства и состав  тканей.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 по  внешним признакам вид </w:t>
            </w:r>
            <w:r w:rsidRPr="00B614D5">
              <w:rPr>
                <w:rFonts w:ascii="Times New Roman" w:hAnsi="Times New Roman"/>
                <w:spacing w:val="24"/>
                <w:sz w:val="24"/>
                <w:szCs w:val="24"/>
              </w:rPr>
              <w:t>тканей</w:t>
            </w:r>
            <w:r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натуральных   волокон.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22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национального костюма. </w:t>
            </w:r>
            <w:r w:rsidRPr="00305A62">
              <w:rPr>
                <w:rFonts w:ascii="Times New Roman" w:hAnsi="Times New Roman"/>
                <w:i/>
                <w:sz w:val="24"/>
                <w:szCs w:val="24"/>
              </w:rPr>
              <w:t xml:space="preserve">Изделие 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«Костюмы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для 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Ани и Вани»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Осваивать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 правила разметки ткани,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изготавливать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выкройки,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размечать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ткань с помощью шаблона. 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народные костюмы на основе аппликации из ткани.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634"/>
        </w:trPr>
        <w:tc>
          <w:tcPr>
            <w:tcW w:w="495" w:type="dxa"/>
            <w:tcBorders>
              <w:left w:val="single" w:sz="2" w:space="0" w:color="000000"/>
              <w:bottom w:val="single" w:sz="4" w:space="0" w:color="auto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23</w:t>
            </w:r>
          </w:p>
          <w:p w:rsidR="008F4D2D" w:rsidRPr="00B614D5" w:rsidRDefault="008F4D2D" w:rsidP="000C0075">
            <w:pPr>
              <w:spacing w:after="0" w:line="240" w:lineRule="auto"/>
              <w:ind w:right="-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left w:val="single" w:sz="2" w:space="0" w:color="000000"/>
              <w:bottom w:val="single" w:sz="4" w:space="0" w:color="auto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Работа с ткаными материалами.   </w:t>
            </w:r>
            <w:r w:rsidRPr="00305A62">
              <w:rPr>
                <w:rFonts w:ascii="Times New Roman" w:hAnsi="Times New Roman"/>
                <w:i/>
                <w:sz w:val="24"/>
                <w:szCs w:val="24"/>
              </w:rPr>
              <w:t>Изделие «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Кошелек».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4" w:space="0" w:color="auto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строчку косых стежков. </w:t>
            </w:r>
          </w:p>
          <w:p w:rsidR="008F4D2D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правила работы иглой.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single" w:sz="2" w:space="0" w:color="000000"/>
              <w:bottom w:val="single" w:sz="4" w:space="0" w:color="auto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598"/>
        </w:trPr>
        <w:tc>
          <w:tcPr>
            <w:tcW w:w="4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pacing w:after="0" w:line="240" w:lineRule="auto"/>
              <w:ind w:left="-10" w:right="-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Работа с ткаными материалами. Вышивание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 «Салфетка».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разметку ткани по шаблону,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изготавливать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выкройку. 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74"/>
        </w:trPr>
        <w:tc>
          <w:tcPr>
            <w:tcW w:w="14790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rPr>
                <w:b/>
              </w:rPr>
              <w:t>Раздел «Человек и вода»   3 час</w:t>
            </w:r>
          </w:p>
        </w:tc>
      </w:tr>
      <w:tr w:rsidR="008F4D2D" w:rsidRPr="00B614D5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785C49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785C49">
              <w:rPr>
                <w:b/>
              </w:rPr>
              <w:t>Рыболовство – 3 часа</w:t>
            </w:r>
          </w:p>
        </w:tc>
      </w:tr>
      <w:tr w:rsidR="008F4D2D" w:rsidRPr="00B614D5" w:rsidTr="000C0075">
        <w:trPr>
          <w:trHeight w:val="1355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25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Рыболовство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.                 </w:t>
            </w:r>
          </w:p>
          <w:p w:rsidR="008F4D2D" w:rsidRPr="00305A6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Композиция «Золотая рыбка».</w:t>
            </w:r>
          </w:p>
          <w:p w:rsidR="008F4D2D" w:rsidRPr="00305A6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технику «</w:t>
            </w: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». 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Создавать 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изделия, украшенные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в технике «</w:t>
            </w: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изонить</w:t>
            </w:r>
            <w:proofErr w:type="spell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»: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образец изделия,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необходимые материалы и инструменты </w:t>
            </w: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дляеговыполнения</w:t>
            </w:r>
            <w:proofErr w:type="spell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переносить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>рисунок орнамента с помощью копировальной бумаги, п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одбирать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цвета ниток (по контрасту) для выполнения орнамента, </w:t>
            </w:r>
            <w:proofErr w:type="spellStart"/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при-менять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правила</w:t>
            </w:r>
            <w:proofErr w:type="spell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 работы иглой, ножницами.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план изготовления изделий по слайдам,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контролировать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свою работу.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26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A62">
              <w:rPr>
                <w:rFonts w:ascii="Times New Roman" w:hAnsi="Times New Roman"/>
                <w:bCs/>
                <w:sz w:val="24"/>
                <w:szCs w:val="24"/>
              </w:rPr>
              <w:t>Проек</w:t>
            </w:r>
            <w:proofErr w:type="gramStart"/>
            <w:r w:rsidRPr="00305A62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gramEnd"/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Аквариум».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 «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Аквариум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».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рассказ об аквариумах и аквариумных рыбках. 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Распределяться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на группы,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ставить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цель, на основе слайдового плана учебника</w:t>
            </w:r>
          </w:p>
          <w:p w:rsidR="008F4D2D" w:rsidRPr="00B614D5" w:rsidRDefault="008F4D2D" w:rsidP="000C0075">
            <w:pPr>
              <w:shd w:val="clear" w:color="auto" w:fill="FFFFFF"/>
              <w:autoSpaceDE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обсуждать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план изготовления изделия,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используя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«Вопросы юного технолога». 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25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27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 бумагой и волокнистыми материалами. 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 «Русалка».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технику создания </w:t>
            </w:r>
            <w:proofErr w:type="spellStart"/>
            <w:r w:rsidRPr="00B614D5">
              <w:rPr>
                <w:rFonts w:ascii="Times New Roman" w:hAnsi="Times New Roman"/>
                <w:sz w:val="24"/>
                <w:szCs w:val="24"/>
              </w:rPr>
              <w:t>полуобъёмной</w:t>
            </w:r>
            <w:proofErr w:type="spellEnd"/>
            <w:r w:rsidRPr="00B614D5">
              <w:rPr>
                <w:rFonts w:ascii="Times New Roman" w:hAnsi="Times New Roman"/>
                <w:sz w:val="24"/>
                <w:szCs w:val="24"/>
              </w:rPr>
              <w:t xml:space="preserve"> аппликации,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 умения работать с бумагой и способы придания ей объёма.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34"/>
        </w:trPr>
        <w:tc>
          <w:tcPr>
            <w:tcW w:w="14790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rPr>
                <w:b/>
              </w:rPr>
              <w:t>Раздел «Человек и воздух»   3 час</w:t>
            </w:r>
          </w:p>
        </w:tc>
      </w:tr>
      <w:tr w:rsidR="008F4D2D" w:rsidRPr="00B614D5" w:rsidTr="000C0075">
        <w:trPr>
          <w:trHeight w:val="215"/>
        </w:trPr>
        <w:tc>
          <w:tcPr>
            <w:tcW w:w="14790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785C49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785C49">
              <w:rPr>
                <w:b/>
              </w:rPr>
              <w:t>Птица счастья</w:t>
            </w:r>
            <w:r>
              <w:rPr>
                <w:b/>
              </w:rPr>
              <w:t xml:space="preserve"> – 1 час</w:t>
            </w:r>
          </w:p>
        </w:tc>
      </w:tr>
      <w:tr w:rsidR="008F4D2D" w:rsidRPr="00B614D5" w:rsidTr="000C0075">
        <w:trPr>
          <w:trHeight w:val="215"/>
        </w:trPr>
        <w:tc>
          <w:tcPr>
            <w:tcW w:w="4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28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Работа с бумагой. </w:t>
            </w:r>
          </w:p>
          <w:p w:rsidR="008F4D2D" w:rsidRPr="00305A6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  «Птица счастья».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способы работы с бумагой: сгибание, складывание.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приём складывания изделий техникой оригами.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785C49" w:rsidTr="000C0075">
        <w:trPr>
          <w:trHeight w:val="146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785C49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785C49">
              <w:rPr>
                <w:b/>
              </w:rPr>
              <w:t>Использование ветра</w:t>
            </w:r>
            <w:r>
              <w:rPr>
                <w:b/>
              </w:rPr>
              <w:t xml:space="preserve"> – 2 часа</w:t>
            </w: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29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ветра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4D2D" w:rsidRPr="00305A6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 «Ветряная мельница».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Кон</w:t>
            </w:r>
            <w:r w:rsidRPr="00B614D5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струировать </w:t>
            </w:r>
            <w:r w:rsidRPr="00B614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объёмное изделие на основе развёртки, </w:t>
            </w:r>
            <w:r w:rsidRPr="00B614D5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выполнять </w:t>
            </w:r>
            <w:r w:rsidRPr="00B614D5">
              <w:rPr>
                <w:rFonts w:ascii="Times New Roman" w:hAnsi="Times New Roman"/>
                <w:spacing w:val="-2"/>
                <w:sz w:val="24"/>
                <w:szCs w:val="24"/>
              </w:rPr>
              <w:t>практиче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скую работу по плану в учебнике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Составлять </w:t>
            </w:r>
            <w:r w:rsidRPr="00B614D5">
              <w:rPr>
                <w:rFonts w:ascii="Times New Roman" w:hAnsi="Times New Roman"/>
                <w:spacing w:val="-3"/>
                <w:sz w:val="24"/>
                <w:szCs w:val="24"/>
              </w:rPr>
              <w:t>рассказ о назначении и истории флюгера, его конструктивных особенностях и материалах, из которых его</w:t>
            </w:r>
          </w:p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изготавливают, </w:t>
            </w:r>
            <w:r w:rsidRPr="00B614D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использовать </w:t>
            </w:r>
            <w:r w:rsidRPr="00B614D5">
              <w:rPr>
                <w:rFonts w:ascii="Times New Roman" w:hAnsi="Times New Roman"/>
                <w:spacing w:val="-3"/>
                <w:sz w:val="24"/>
                <w:szCs w:val="24"/>
              </w:rPr>
              <w:t>материалы учебника и собственные знания.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Составлять </w:t>
            </w:r>
            <w:r w:rsidRPr="00B614D5">
              <w:rPr>
                <w:rFonts w:ascii="Times New Roman" w:hAnsi="Times New Roman"/>
                <w:spacing w:val="-1"/>
                <w:sz w:val="24"/>
                <w:szCs w:val="24"/>
              </w:rPr>
              <w:t>план работы и заполнять технологическую карту.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14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30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305A6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Флюгер. 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Изделие «Флюгер».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образец изделия, определять материалы и инструменты, необходимые для его изготовления. </w:t>
            </w:r>
          </w:p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Составлять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план работы по изготовлению изделия с помощью учителя,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соотносить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план работы с технологической картой. </w:t>
            </w:r>
          </w:p>
        </w:tc>
        <w:tc>
          <w:tcPr>
            <w:tcW w:w="87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7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25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rPr>
                <w:b/>
              </w:rPr>
              <w:lastRenderedPageBreak/>
              <w:t>Раздел «Человек и информация»   3 час</w:t>
            </w:r>
            <w:r>
              <w:rPr>
                <w:b/>
              </w:rPr>
              <w:t>а</w:t>
            </w:r>
          </w:p>
        </w:tc>
      </w:tr>
      <w:tr w:rsidR="008F4D2D" w:rsidRPr="00B614D5" w:rsidTr="000C0075">
        <w:trPr>
          <w:trHeight w:val="445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31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Книгопечатание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.                </w:t>
            </w:r>
          </w:p>
          <w:p w:rsidR="008F4D2D" w:rsidRPr="00305A62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05A62">
              <w:rPr>
                <w:rFonts w:ascii="Times New Roman" w:hAnsi="Times New Roman"/>
                <w:i/>
                <w:sz w:val="24"/>
                <w:szCs w:val="24"/>
              </w:rPr>
              <w:t>Изделие «</w:t>
            </w:r>
            <w:r w:rsidRPr="00305A62">
              <w:rPr>
                <w:rFonts w:ascii="Times New Roman" w:hAnsi="Times New Roman"/>
                <w:bCs/>
                <w:i/>
                <w:sz w:val="24"/>
                <w:szCs w:val="24"/>
              </w:rPr>
              <w:t>Книжка – ширма».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right="-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bCs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рассказ об истории книгопечатания, о способах изготовления книг, о первопечатнике Иване Фёдорове.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Делать выводы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>о значении книг для сохранения и передачи информации, культурно-исторического наследия (с помощью учителя).</w:t>
            </w:r>
          </w:p>
        </w:tc>
        <w:tc>
          <w:tcPr>
            <w:tcW w:w="9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526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32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4" w:space="0" w:color="auto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D7C56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Проект « Ваза с цветами»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4" w:space="0" w:color="auto"/>
            </w:tcBorders>
          </w:tcPr>
          <w:p w:rsidR="008F4D2D" w:rsidRPr="00B614D5" w:rsidRDefault="008F4D2D" w:rsidP="000C0075">
            <w:pPr>
              <w:shd w:val="clear" w:color="auto" w:fill="FFFFFF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C2332E">
              <w:rPr>
                <w:rFonts w:ascii="Times New Roman" w:hAnsi="Times New Roman" w:cs="Times New Roman"/>
              </w:rPr>
              <w:t xml:space="preserve">Уметь делать осмысленный выбор материала и приёмов работы для передачи своего отношения к </w:t>
            </w:r>
            <w:proofErr w:type="gramStart"/>
            <w:r w:rsidRPr="00C2332E">
              <w:rPr>
                <w:rFonts w:ascii="Times New Roman" w:hAnsi="Times New Roman" w:cs="Times New Roman"/>
              </w:rPr>
              <w:t>изображаемому</w:t>
            </w:r>
            <w:proofErr w:type="gramEnd"/>
            <w:r>
              <w:t>.</w:t>
            </w:r>
          </w:p>
        </w:tc>
        <w:tc>
          <w:tcPr>
            <w:tcW w:w="9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695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33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C22E97">
              <w:rPr>
                <w:rFonts w:ascii="Times New Roman" w:hAnsi="Times New Roman"/>
                <w:sz w:val="24"/>
                <w:szCs w:val="24"/>
              </w:rPr>
              <w:t>Поиск информации в Интернете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Правила набора текста. </w:t>
            </w:r>
            <w:r w:rsidRPr="00C22E97">
              <w:rPr>
                <w:rFonts w:ascii="Times New Roman" w:hAnsi="Times New Roman"/>
                <w:i/>
                <w:sz w:val="24"/>
                <w:szCs w:val="24"/>
              </w:rPr>
              <w:t>Практическая работа «Ищем информацию в Интернете».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  <w:r w:rsidRPr="00B614D5">
              <w:rPr>
                <w:bCs/>
              </w:rPr>
              <w:t xml:space="preserve">Осваивать </w:t>
            </w:r>
            <w:r w:rsidRPr="00B614D5">
              <w:t>правила безопасного использования компьютера, правила набора текста (предложений).</w:t>
            </w:r>
            <w:r>
              <w:t xml:space="preserve"> Набирать те</w:t>
            </w:r>
            <w:proofErr w:type="gramStart"/>
            <w:r>
              <w:t>кст пр</w:t>
            </w:r>
            <w:proofErr w:type="gramEnd"/>
            <w:r>
              <w:t>и помощи клавиатуры. Находить информацию в Интернете.</w:t>
            </w:r>
          </w:p>
        </w:tc>
        <w:tc>
          <w:tcPr>
            <w:tcW w:w="9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7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  <w:tr w:rsidR="008F4D2D" w:rsidRPr="00B614D5" w:rsidTr="000C0075">
        <w:trPr>
          <w:trHeight w:val="274"/>
        </w:trPr>
        <w:tc>
          <w:tcPr>
            <w:tcW w:w="14790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  <w:rPr>
                <w:b/>
              </w:rPr>
            </w:pPr>
            <w:r w:rsidRPr="00B614D5">
              <w:rPr>
                <w:b/>
              </w:rPr>
              <w:t>Заключительный урок 1 час.</w:t>
            </w:r>
          </w:p>
        </w:tc>
      </w:tr>
      <w:tr w:rsidR="008F4D2D" w:rsidRPr="00B614D5" w:rsidTr="000C0075">
        <w:trPr>
          <w:trHeight w:val="251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  <w:jc w:val="center"/>
            </w:pPr>
            <w:r w:rsidRPr="00B614D5">
              <w:t>34</w:t>
            </w:r>
          </w:p>
        </w:tc>
        <w:tc>
          <w:tcPr>
            <w:tcW w:w="407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выставки изделий.</w:t>
            </w:r>
          </w:p>
        </w:tc>
        <w:tc>
          <w:tcPr>
            <w:tcW w:w="8580" w:type="dxa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shd w:val="clear" w:color="auto" w:fill="FFFFFF"/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оформлять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 выставку изделий.</w:t>
            </w:r>
          </w:p>
          <w:p w:rsidR="008F4D2D" w:rsidRPr="00B614D5" w:rsidRDefault="008F4D2D" w:rsidP="000C0075">
            <w:pPr>
              <w:snapToGrid w:val="0"/>
              <w:spacing w:after="0" w:line="240" w:lineRule="auto"/>
              <w:ind w:left="-10" w:right="-25"/>
              <w:rPr>
                <w:rFonts w:ascii="Times New Roman" w:hAnsi="Times New Roman"/>
                <w:sz w:val="24"/>
                <w:szCs w:val="24"/>
              </w:rPr>
            </w:pP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Презентовать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 рабо</w:t>
            </w:r>
            <w:r w:rsidRPr="00B614D5">
              <w:rPr>
                <w:rFonts w:ascii="Times New Roman" w:hAnsi="Times New Roman"/>
                <w:bCs/>
                <w:sz w:val="24"/>
                <w:szCs w:val="24"/>
              </w:rPr>
              <w:t>ты. Оценивать</w:t>
            </w:r>
            <w:r w:rsidRPr="00B614D5">
              <w:rPr>
                <w:rFonts w:ascii="Times New Roman" w:hAnsi="Times New Roman"/>
                <w:sz w:val="24"/>
                <w:szCs w:val="24"/>
              </w:rPr>
              <w:t xml:space="preserve"> выступления по заданным критериям</w:t>
            </w:r>
          </w:p>
        </w:tc>
        <w:tc>
          <w:tcPr>
            <w:tcW w:w="961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  <w:tc>
          <w:tcPr>
            <w:tcW w:w="6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4D2D" w:rsidRPr="00B614D5" w:rsidRDefault="008F4D2D" w:rsidP="000C0075">
            <w:pPr>
              <w:pStyle w:val="a4"/>
              <w:snapToGrid w:val="0"/>
              <w:ind w:left="-10" w:right="-25"/>
            </w:pPr>
          </w:p>
        </w:tc>
      </w:tr>
    </w:tbl>
    <w:p w:rsidR="008F4D2D" w:rsidRDefault="008F4D2D" w:rsidP="008F4D2D">
      <w:pPr>
        <w:pStyle w:val="a3"/>
        <w:ind w:left="720"/>
        <w:contextualSpacing/>
        <w:rPr>
          <w:b/>
        </w:rPr>
      </w:pPr>
    </w:p>
    <w:p w:rsidR="008F4D2D" w:rsidRDefault="008F4D2D" w:rsidP="008F4D2D">
      <w:pPr>
        <w:pStyle w:val="a3"/>
        <w:ind w:left="720"/>
        <w:contextualSpacing/>
        <w:rPr>
          <w:b/>
        </w:rPr>
      </w:pPr>
      <w:r w:rsidRPr="00B614D5">
        <w:rPr>
          <w:b/>
          <w:lang w:val="en-US"/>
        </w:rPr>
        <w:t>I</w:t>
      </w:r>
      <w:r w:rsidRPr="00B614D5">
        <w:rPr>
          <w:b/>
        </w:rPr>
        <w:t xml:space="preserve"> четверть – </w:t>
      </w:r>
      <w:r>
        <w:rPr>
          <w:b/>
        </w:rPr>
        <w:t>9</w:t>
      </w:r>
      <w:r w:rsidRPr="00B614D5">
        <w:rPr>
          <w:b/>
        </w:rPr>
        <w:t xml:space="preserve"> часов</w:t>
      </w:r>
    </w:p>
    <w:p w:rsidR="008F4D2D" w:rsidRDefault="008F4D2D" w:rsidP="008F4D2D">
      <w:pPr>
        <w:pStyle w:val="a3"/>
        <w:ind w:left="720"/>
        <w:contextualSpacing/>
        <w:rPr>
          <w:b/>
        </w:rPr>
      </w:pPr>
      <w:r w:rsidRPr="00B614D5">
        <w:rPr>
          <w:b/>
          <w:lang w:val="en-US"/>
        </w:rPr>
        <w:t>II</w:t>
      </w:r>
      <w:r w:rsidRPr="00B614D5">
        <w:rPr>
          <w:b/>
        </w:rPr>
        <w:t xml:space="preserve"> четверть – </w:t>
      </w:r>
      <w:r>
        <w:rPr>
          <w:b/>
        </w:rPr>
        <w:t>7</w:t>
      </w:r>
      <w:r w:rsidRPr="00B614D5">
        <w:rPr>
          <w:b/>
        </w:rPr>
        <w:t xml:space="preserve"> часов</w:t>
      </w:r>
    </w:p>
    <w:p w:rsidR="008F4D2D" w:rsidRDefault="008F4D2D" w:rsidP="008F4D2D">
      <w:pPr>
        <w:pStyle w:val="a3"/>
        <w:ind w:left="720"/>
        <w:contextualSpacing/>
        <w:rPr>
          <w:b/>
        </w:rPr>
      </w:pPr>
      <w:r w:rsidRPr="00B614D5">
        <w:rPr>
          <w:b/>
          <w:lang w:val="en-US"/>
        </w:rPr>
        <w:t>III</w:t>
      </w:r>
      <w:r w:rsidRPr="00E55F31">
        <w:rPr>
          <w:b/>
        </w:rPr>
        <w:t xml:space="preserve"> </w:t>
      </w:r>
      <w:r w:rsidRPr="00B614D5">
        <w:rPr>
          <w:b/>
        </w:rPr>
        <w:t>четверть – 1</w:t>
      </w:r>
      <w:r>
        <w:rPr>
          <w:b/>
        </w:rPr>
        <w:t>0</w:t>
      </w:r>
      <w:r w:rsidRPr="00B614D5">
        <w:rPr>
          <w:b/>
        </w:rPr>
        <w:t xml:space="preserve"> часов</w:t>
      </w:r>
    </w:p>
    <w:p w:rsidR="008F4D2D" w:rsidRDefault="008F4D2D" w:rsidP="008F4D2D">
      <w:pPr>
        <w:pStyle w:val="a3"/>
        <w:ind w:left="720"/>
        <w:contextualSpacing/>
        <w:rPr>
          <w:b/>
          <w:u w:val="single"/>
        </w:rPr>
      </w:pPr>
      <w:r w:rsidRPr="009C66F6">
        <w:rPr>
          <w:b/>
          <w:u w:val="single"/>
          <w:lang w:val="en-US"/>
        </w:rPr>
        <w:t>IV</w:t>
      </w:r>
      <w:r w:rsidRPr="009C66F6">
        <w:rPr>
          <w:b/>
          <w:u w:val="single"/>
        </w:rPr>
        <w:t xml:space="preserve"> четверть – 8 часов</w:t>
      </w:r>
    </w:p>
    <w:p w:rsidR="008F4D2D" w:rsidRPr="009C66F6" w:rsidRDefault="008F4D2D" w:rsidP="008F4D2D">
      <w:pPr>
        <w:pStyle w:val="a3"/>
        <w:ind w:left="720"/>
        <w:contextualSpacing/>
        <w:rPr>
          <w:sz w:val="24"/>
          <w:szCs w:val="24"/>
        </w:rPr>
      </w:pPr>
      <w:r w:rsidRPr="009C66F6">
        <w:rPr>
          <w:b/>
        </w:rPr>
        <w:t>Итого               34 часа</w:t>
      </w:r>
    </w:p>
    <w:p w:rsidR="008F4D2D" w:rsidRDefault="008F4D2D"/>
    <w:p w:rsidR="008F4D2D" w:rsidRDefault="008F4D2D"/>
    <w:sectPr w:rsidR="008F4D2D" w:rsidSect="008F4D2D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4D2D"/>
    <w:rsid w:val="00827BCA"/>
    <w:rsid w:val="008F4D2D"/>
    <w:rsid w:val="00E06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4D2D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a4">
    <w:name w:val="Содержимое таблицы"/>
    <w:basedOn w:val="a"/>
    <w:uiPriority w:val="99"/>
    <w:rsid w:val="008F4D2D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wwwwP4">
    <w:name w:val="wwwwP4"/>
    <w:basedOn w:val="a"/>
    <w:uiPriority w:val="99"/>
    <w:rsid w:val="008F4D2D"/>
    <w:pPr>
      <w:widowControl w:val="0"/>
      <w:suppressAutoHyphens/>
      <w:spacing w:after="0" w:line="240" w:lineRule="auto"/>
      <w:jc w:val="center"/>
    </w:pPr>
    <w:rPr>
      <w:rFonts w:ascii="Times New Roman" w:eastAsia="Arial Unicode MS" w:hAnsi="Times New Roman" w:cs="Tahoma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1369</Words>
  <Characters>7805</Characters>
  <Application>Microsoft Office Word</Application>
  <DocSecurity>0</DocSecurity>
  <Lines>65</Lines>
  <Paragraphs>18</Paragraphs>
  <ScaleCrop>false</ScaleCrop>
  <Company/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4</cp:revision>
  <dcterms:created xsi:type="dcterms:W3CDTF">2019-08-20T01:50:00Z</dcterms:created>
  <dcterms:modified xsi:type="dcterms:W3CDTF">2019-08-22T07:00:00Z</dcterms:modified>
</cp:coreProperties>
</file>